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97" w:rsidRDefault="00880B97">
      <w:bookmarkStart w:id="0" w:name="_GoBack"/>
      <w:bookmarkEnd w:id="0"/>
    </w:p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C34F3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4312920</wp:posOffset>
                </wp:positionV>
                <wp:extent cx="12877800" cy="2847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9F" w:rsidRPr="00B378A6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B378A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DILIGENCIA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378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Para hacer constar que este documento ha estado expuesto en el Tablón de Edictos de este Ayuntamiento de Matallana de Torío durante el periodo comprendido entre los días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24/08/2018</w:t>
                            </w:r>
                            <w:r w:rsidRPr="00B378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02/11/2018</w:t>
                            </w:r>
                            <w:r w:rsidRPr="00B378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7759F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En</w:t>
                            </w:r>
                            <w:r w:rsidRPr="00B378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Matallana de Torío a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21</w:t>
                            </w:r>
                            <w:r w:rsidRPr="00B378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de enero de 201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</w:t>
                            </w:r>
                            <w:r w:rsidRPr="00B378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7759F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LA SECRETARIO DEL AYUNTAMIENTO</w:t>
                            </w:r>
                          </w:p>
                          <w:p w:rsidR="004E1A3E" w:rsidRDefault="004E1A3E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6904" cy="1200912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llo ay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904" cy="1200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29C32" wp14:editId="7B9EF444">
                                  <wp:extent cx="1200150" cy="1635188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RMAS SECRETARIO201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706" cy="16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A3E" w:rsidRDefault="004E1A3E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7759F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7759F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7759F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7759F" w:rsidRDefault="0097759F" w:rsidP="0097759F">
                            <w:pPr>
                              <w:tabs>
                                <w:tab w:val="left" w:pos="6720"/>
                              </w:tabs>
                              <w:ind w:firstLine="1134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Fdo.: Lourdes Domínguez Díez</w:t>
                            </w:r>
                          </w:p>
                          <w:p w:rsidR="0097759F" w:rsidRDefault="00977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1pt;margin-top:339.6pt;width:1014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KCgwIAABEFAAAOAAAAZHJzL2Uyb0RvYy54bWysVNmO2yAUfa/Uf0C8Z7zUGcf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" stroked="f">
                <v:textbox>
                  <w:txbxContent>
                    <w:p w:rsidR="0097759F" w:rsidRPr="00B378A6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B378A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DILIGENCIA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378A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Para hacer constar que este documento ha estado expuesto en el Tablón de Edictos de este Ayuntamiento de Matallana de Torío durante el periodo comprendido entre los días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24/08/2018</w:t>
                      </w:r>
                      <w:r w:rsidRPr="00B378A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al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02/11/2018</w:t>
                      </w:r>
                      <w:r w:rsidRPr="00B378A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97759F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En</w:t>
                      </w:r>
                      <w:r w:rsidRPr="00B378A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Matallana de Torío a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21</w:t>
                      </w:r>
                      <w:r w:rsidRPr="00B378A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de enero de 201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9</w:t>
                      </w:r>
                      <w:r w:rsidRPr="00B378A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97759F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LA SECRETARIO DEL AYUNTAMIENTO</w:t>
                      </w:r>
                    </w:p>
                    <w:p w:rsidR="004E1A3E" w:rsidRDefault="004E1A3E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6904" cy="1200912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llo ay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904" cy="1200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329C32" wp14:editId="7B9EF444">
                            <wp:extent cx="1200150" cy="1635188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RMAS SECRETARIO201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706" cy="1670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A3E" w:rsidRDefault="004E1A3E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7759F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7759F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7759F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7759F" w:rsidRDefault="0097759F" w:rsidP="0097759F">
                      <w:pPr>
                        <w:tabs>
                          <w:tab w:val="left" w:pos="6720"/>
                        </w:tabs>
                        <w:ind w:firstLine="1134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Fdo.: Lourdes Domínguez Díez</w:t>
                      </w:r>
                    </w:p>
                    <w:p w:rsidR="0097759F" w:rsidRDefault="0097759F"/>
                  </w:txbxContent>
                </v:textbox>
              </v:shape>
            </w:pict>
          </mc:Fallback>
        </mc:AlternateContent>
      </w:r>
      <w:r w:rsidR="00CA64AE"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="00CA64AE"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="00CA64AE" w:rsidRPr="003E31A0">
        <w:rPr>
          <w:rFonts w:ascii="Verdana" w:hAnsi="Verdana"/>
          <w:b/>
          <w:sz w:val="40"/>
          <w:szCs w:val="40"/>
        </w:rPr>
        <w:t xml:space="preserve">FORMALIZADAS AL AMPARO DE LA ORDEN </w:t>
      </w:r>
      <w:r w:rsidR="00CA64AE" w:rsidRPr="001E366D">
        <w:rPr>
          <w:rFonts w:ascii="Verdana" w:hAnsi="Verdana"/>
          <w:b/>
          <w:sz w:val="40"/>
          <w:szCs w:val="40"/>
        </w:rPr>
        <w:t>E</w:t>
      </w:r>
      <w:r w:rsidR="003D567B" w:rsidRPr="001E366D">
        <w:rPr>
          <w:rFonts w:ascii="Verdana" w:hAnsi="Verdana"/>
          <w:b/>
          <w:sz w:val="40"/>
          <w:szCs w:val="40"/>
        </w:rPr>
        <w:t>MP/475</w:t>
      </w:r>
      <w:r w:rsidR="00CA64AE" w:rsidRPr="001E366D">
        <w:rPr>
          <w:rFonts w:ascii="Verdana" w:hAnsi="Verdana"/>
          <w:b/>
          <w:sz w:val="40"/>
          <w:szCs w:val="40"/>
        </w:rPr>
        <w:t>/201</w:t>
      </w:r>
      <w:r w:rsidR="003D567B" w:rsidRPr="001E366D">
        <w:rPr>
          <w:rFonts w:ascii="Verdana" w:hAnsi="Verdana"/>
          <w:b/>
          <w:sz w:val="40"/>
          <w:szCs w:val="40"/>
        </w:rPr>
        <w:t>7</w:t>
      </w:r>
      <w:r w:rsidR="00CA64AE" w:rsidRPr="001E366D">
        <w:rPr>
          <w:rFonts w:ascii="Verdana" w:hAnsi="Verdana"/>
          <w:b/>
          <w:sz w:val="40"/>
          <w:szCs w:val="40"/>
        </w:rPr>
        <w:t>, DE 1</w:t>
      </w:r>
      <w:r w:rsidR="003D567B" w:rsidRPr="001E366D">
        <w:rPr>
          <w:rFonts w:ascii="Verdana" w:hAnsi="Verdana"/>
          <w:b/>
          <w:sz w:val="40"/>
          <w:szCs w:val="40"/>
        </w:rPr>
        <w:t>3</w:t>
      </w:r>
      <w:r w:rsidR="00CA64AE" w:rsidRPr="001E366D">
        <w:rPr>
          <w:rFonts w:ascii="Verdana" w:hAnsi="Verdana"/>
          <w:b/>
          <w:sz w:val="40"/>
          <w:szCs w:val="40"/>
        </w:rPr>
        <w:t xml:space="preserve"> DE</w:t>
      </w:r>
      <w:r w:rsidR="003D567B" w:rsidRPr="001E366D">
        <w:rPr>
          <w:rFonts w:ascii="Verdana" w:hAnsi="Verdana"/>
          <w:b/>
          <w:sz w:val="40"/>
          <w:szCs w:val="40"/>
        </w:rPr>
        <w:t xml:space="preserve"> JUNIO</w:t>
      </w:r>
      <w:r w:rsidR="00CA64AE" w:rsidRPr="001E366D">
        <w:rPr>
          <w:rFonts w:ascii="Verdana" w:hAnsi="Verdana"/>
          <w:b/>
          <w:sz w:val="40"/>
          <w:szCs w:val="40"/>
        </w:rPr>
        <w:t>,</w:t>
      </w:r>
      <w:r w:rsidR="00CA64AE" w:rsidRPr="003E31A0">
        <w:rPr>
          <w:rFonts w:ascii="Verdana" w:hAnsi="Verdana"/>
          <w:b/>
          <w:sz w:val="40"/>
          <w:szCs w:val="40"/>
        </w:rPr>
        <w:t xml:space="preserve"> POR LAS QUE SE ESTABLECEN LAS BASES </w:t>
      </w:r>
      <w:r w:rsidR="001E366D">
        <w:rPr>
          <w:rFonts w:ascii="Verdana" w:hAnsi="Verdana"/>
          <w:b/>
          <w:sz w:val="40"/>
          <w:szCs w:val="40"/>
        </w:rPr>
        <w:t>REGULADORAS DE LAS SUBVENCIONES</w:t>
      </w:r>
      <w:r w:rsidR="00CA64AE" w:rsidRPr="003E31A0">
        <w:rPr>
          <w:rFonts w:ascii="Verdana" w:hAnsi="Verdana"/>
          <w:b/>
          <w:sz w:val="40"/>
          <w:szCs w:val="40"/>
        </w:rPr>
        <w:t xml:space="preserve"> </w:t>
      </w:r>
      <w:r w:rsidR="001E366D">
        <w:rPr>
          <w:rFonts w:ascii="Verdana" w:hAnsi="Verdana"/>
          <w:b/>
          <w:sz w:val="40"/>
          <w:szCs w:val="40"/>
        </w:rPr>
        <w:t>COFINANCIADAS POR EL FSE</w:t>
      </w:r>
      <w:r w:rsidR="004C7BFD">
        <w:rPr>
          <w:rFonts w:ascii="Verdana" w:hAnsi="Verdana"/>
          <w:b/>
          <w:sz w:val="40"/>
          <w:szCs w:val="40"/>
        </w:rPr>
        <w:t xml:space="preserve"> Y</w:t>
      </w:r>
      <w:r w:rsidR="003D567B">
        <w:rPr>
          <w:rFonts w:ascii="Verdana" w:hAnsi="Verdana"/>
          <w:b/>
          <w:sz w:val="40"/>
          <w:szCs w:val="40"/>
        </w:rPr>
        <w:t xml:space="preserve"> </w:t>
      </w:r>
      <w:r w:rsidR="00CA64AE" w:rsidRPr="003E31A0">
        <w:rPr>
          <w:rFonts w:ascii="Verdana" w:hAnsi="Verdana"/>
          <w:b/>
          <w:sz w:val="40"/>
          <w:szCs w:val="40"/>
        </w:rPr>
        <w:t>DIRIGIDAS A ENTIDADES LOCALES</w:t>
      </w:r>
      <w:r w:rsidR="003D567B">
        <w:rPr>
          <w:rFonts w:ascii="Verdana" w:hAnsi="Verdana"/>
          <w:b/>
          <w:sz w:val="40"/>
          <w:szCs w:val="40"/>
        </w:rPr>
        <w:t xml:space="preserve"> DENTRO DEL ÁMBITO</w:t>
      </w:r>
      <w:r w:rsidR="001E366D">
        <w:rPr>
          <w:rFonts w:ascii="Verdana" w:hAnsi="Verdana"/>
          <w:b/>
          <w:sz w:val="40"/>
          <w:szCs w:val="40"/>
        </w:rPr>
        <w:t xml:space="preserve"> TERRITORIAL DE CASTILLA Y LEÓN</w:t>
      </w:r>
      <w:r w:rsidR="00CA64AE"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9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B2" w:rsidRDefault="00291FB2" w:rsidP="003E31A0">
      <w:r>
        <w:separator/>
      </w:r>
    </w:p>
  </w:endnote>
  <w:endnote w:type="continuationSeparator" w:id="0">
    <w:p w:rsidR="00291FB2" w:rsidRDefault="00291FB2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B2" w:rsidRDefault="00291FB2" w:rsidP="003E31A0">
      <w:r>
        <w:separator/>
      </w:r>
    </w:p>
  </w:footnote>
  <w:footnote w:type="continuationSeparator" w:id="0">
    <w:p w:rsidR="00291FB2" w:rsidRDefault="00291FB2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1"/>
      <w:gridCol w:w="4157"/>
      <w:gridCol w:w="4086"/>
      <w:gridCol w:w="4140"/>
      <w:gridCol w:w="4151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AE"/>
    <w:rsid w:val="000C0EA8"/>
    <w:rsid w:val="001B0DF1"/>
    <w:rsid w:val="001E366D"/>
    <w:rsid w:val="00235398"/>
    <w:rsid w:val="00291FB2"/>
    <w:rsid w:val="003C0221"/>
    <w:rsid w:val="003D567B"/>
    <w:rsid w:val="003E31A0"/>
    <w:rsid w:val="004C7BFD"/>
    <w:rsid w:val="004E1A3E"/>
    <w:rsid w:val="006019AA"/>
    <w:rsid w:val="007A18AE"/>
    <w:rsid w:val="00880B97"/>
    <w:rsid w:val="0097759F"/>
    <w:rsid w:val="009B2556"/>
    <w:rsid w:val="00A73E1B"/>
    <w:rsid w:val="00BC1C1C"/>
    <w:rsid w:val="00C6415E"/>
    <w:rsid w:val="00CA64AE"/>
    <w:rsid w:val="00CC34F3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B1E8BFA-E940-41F2-85FD-B5EE86D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2660-F8CB-4139-AD3E-251B194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Gil Fernandez</dc:creator>
  <cp:keywords/>
  <dc:description/>
  <cp:lastModifiedBy>Lourdes</cp:lastModifiedBy>
  <cp:revision>2</cp:revision>
  <cp:lastPrinted>2019-02-05T13:53:00Z</cp:lastPrinted>
  <dcterms:created xsi:type="dcterms:W3CDTF">2019-03-07T11:51:00Z</dcterms:created>
  <dcterms:modified xsi:type="dcterms:W3CDTF">2019-03-07T11:51:00Z</dcterms:modified>
</cp:coreProperties>
</file>